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IBL75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A1FED">
        <w:rPr>
          <w:rFonts w:asciiTheme="minorHAnsi" w:hAnsiTheme="minorHAnsi" w:cs="Arial"/>
          <w:b/>
          <w:lang w:val="en-ZA"/>
        </w:rPr>
        <w:tab/>
      </w:r>
      <w:r w:rsidR="002A1FE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A1FED" w:rsidRPr="002A1FED">
        <w:rPr>
          <w:rFonts w:asciiTheme="minorHAnsi" w:hAnsiTheme="minorHAnsi"/>
          <w:lang w:val="en-ZA"/>
        </w:rPr>
        <w:t>R</w:t>
      </w:r>
      <w:r w:rsidR="002A1FE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A1FE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IBL75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A1FE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A1FED">
        <w:rPr>
          <w:rFonts w:asciiTheme="minorHAnsi" w:hAnsiTheme="minorHAnsi" w:cs="Arial"/>
          <w:lang w:val="en-ZA"/>
        </w:rPr>
        <w:t>102.63439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A6615">
        <w:rPr>
          <w:rFonts w:asciiTheme="minorHAnsi" w:hAnsiTheme="minorHAnsi" w:cs="Arial"/>
          <w:lang w:val="en-ZA"/>
        </w:rPr>
        <w:t>8.708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BA6615">
        <w:rPr>
          <w:rFonts w:asciiTheme="minorHAnsi" w:hAnsiTheme="minorHAnsi" w:cs="Arial"/>
          <w:lang w:val="en-ZA"/>
        </w:rPr>
        <w:t>19 August 2017</w:t>
      </w:r>
      <w:r>
        <w:rPr>
          <w:rFonts w:asciiTheme="minorHAnsi" w:hAnsiTheme="minorHAnsi" w:cs="Arial"/>
          <w:lang w:val="en-ZA"/>
        </w:rPr>
        <w:t xml:space="preserve"> of </w:t>
      </w:r>
      <w:r w:rsidR="00BA6615">
        <w:rPr>
          <w:rFonts w:asciiTheme="minorHAnsi" w:hAnsiTheme="minorHAnsi" w:cs="Arial"/>
          <w:lang w:val="en-ZA"/>
        </w:rPr>
        <w:t>7.058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% plus </w:t>
      </w:r>
      <w:r w:rsidR="00BA6615">
        <w:rPr>
          <w:rFonts w:asciiTheme="minorHAnsi" w:hAnsiTheme="minorHAnsi" w:cs="Arial"/>
          <w:lang w:val="en-ZA"/>
        </w:rPr>
        <w:t>165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A1FE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A1FE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May, 19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ZAG000128927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A1FED" w:rsidRDefault="002A1FE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A1FED" w:rsidRPr="002A1FED" w:rsidRDefault="002A1FED" w:rsidP="002A1FE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2A1FED">
        <w:rPr>
          <w:rFonts w:asciiTheme="minorHAnsi" w:hAnsiTheme="minorHAnsi" w:cs="Arial"/>
          <w:lang w:val="en-ZA"/>
        </w:rPr>
        <w:t>Investec</w:t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 xml:space="preserve"> </w:t>
      </w:r>
      <w:r w:rsidRPr="002A1FED">
        <w:rPr>
          <w:rFonts w:asciiTheme="minorHAnsi" w:hAnsiTheme="minorHAnsi" w:cs="Arial"/>
          <w:lang w:val="en-ZA"/>
        </w:rPr>
        <w:t>+27 11 2869065</w:t>
      </w:r>
    </w:p>
    <w:p w:rsidR="00D32F09" w:rsidRPr="00A956FE" w:rsidRDefault="002A1FED" w:rsidP="002A1FE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A1FED">
        <w:rPr>
          <w:rFonts w:asciiTheme="minorHAnsi" w:hAnsiTheme="minorHAnsi" w:cs="Arial"/>
          <w:lang w:val="en-ZA"/>
        </w:rPr>
        <w:t>Corporate Actions</w:t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  <w:t xml:space="preserve">          JSE</w:t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</w:r>
      <w:r w:rsidRPr="002A1FED">
        <w:rPr>
          <w:rFonts w:asciiTheme="minorHAnsi" w:hAnsiTheme="minorHAnsi" w:cs="Arial"/>
          <w:lang w:val="en-ZA"/>
        </w:rPr>
        <w:tab/>
        <w:t xml:space="preserve">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66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66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1FE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61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059781-0D3B-4D10-A18A-23D0D3D9BD10}"/>
</file>

<file path=customXml/itemProps2.xml><?xml version="1.0" encoding="utf-8"?>
<ds:datastoreItem xmlns:ds="http://schemas.openxmlformats.org/officeDocument/2006/customXml" ds:itemID="{32690D84-E88A-453C-8D21-EFC060A9F58C}"/>
</file>

<file path=customXml/itemProps3.xml><?xml version="1.0" encoding="utf-8"?>
<ds:datastoreItem xmlns:ds="http://schemas.openxmlformats.org/officeDocument/2006/customXml" ds:itemID="{739C5B86-C89F-4E18-97F7-A8452EA7F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2017-10-17T06:09:00Z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